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F86D" w14:textId="0A38D1B4" w:rsidR="00634E66" w:rsidRPr="00825E29" w:rsidRDefault="00825E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25E29">
        <w:rPr>
          <w:rFonts w:ascii="Times New Roman" w:hAnsi="Times New Roman" w:cs="Times New Roman"/>
          <w:b/>
          <w:bCs/>
          <w:sz w:val="28"/>
          <w:szCs w:val="28"/>
        </w:rPr>
        <w:t xml:space="preserve">Compte rendu JDE  16 décembre 2022 </w:t>
      </w:r>
    </w:p>
    <w:p w14:paraId="4A03AD01" w14:textId="262D71E5" w:rsidR="003A18EA" w:rsidRDefault="003A18EA">
      <w:pPr>
        <w:rPr>
          <w:sz w:val="28"/>
          <w:szCs w:val="28"/>
        </w:rPr>
      </w:pPr>
    </w:p>
    <w:p w14:paraId="59970C33" w14:textId="77777777" w:rsidR="00C979E5" w:rsidRDefault="00C979E5">
      <w:pPr>
        <w:rPr>
          <w:sz w:val="28"/>
          <w:szCs w:val="28"/>
        </w:rPr>
      </w:pPr>
    </w:p>
    <w:p w14:paraId="4E475C34" w14:textId="77777777" w:rsidR="00C979E5" w:rsidRPr="000E51A3" w:rsidRDefault="00C979E5">
      <w:pPr>
        <w:rPr>
          <w:sz w:val="28"/>
          <w:szCs w:val="28"/>
        </w:rPr>
      </w:pPr>
    </w:p>
    <w:p w14:paraId="24A302D4" w14:textId="7298F59C" w:rsidR="00937BFE" w:rsidRPr="000E51A3" w:rsidRDefault="00B15E5C" w:rsidP="000E51A3">
      <w:pPr>
        <w:spacing w:before="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1A3">
        <w:rPr>
          <w:rFonts w:ascii="Times New Roman" w:hAnsi="Times New Roman" w:cs="Times New Roman"/>
          <w:sz w:val="28"/>
          <w:szCs w:val="28"/>
        </w:rPr>
        <w:t xml:space="preserve">Le </w:t>
      </w:r>
      <w:r w:rsidR="003A18EA" w:rsidRPr="000E51A3">
        <w:rPr>
          <w:rFonts w:ascii="Times New Roman" w:hAnsi="Times New Roman" w:cs="Times New Roman"/>
          <w:sz w:val="28"/>
          <w:szCs w:val="28"/>
        </w:rPr>
        <w:t>Vendredi 16 décembre 2022</w:t>
      </w:r>
      <w:r w:rsidRPr="000E51A3">
        <w:rPr>
          <w:rFonts w:ascii="Times New Roman" w:hAnsi="Times New Roman" w:cs="Times New Roman"/>
          <w:sz w:val="28"/>
          <w:szCs w:val="28"/>
        </w:rPr>
        <w:t xml:space="preserve"> s’est tenue la deuxième journée d’étude des doctorants inter</w:t>
      </w:r>
      <w:r w:rsidR="00AC1116" w:rsidRPr="000E51A3">
        <w:rPr>
          <w:rFonts w:ascii="Times New Roman" w:hAnsi="Times New Roman" w:cs="Times New Roman"/>
          <w:sz w:val="28"/>
          <w:szCs w:val="28"/>
        </w:rPr>
        <w:t>-laboratoires Ecritures (</w:t>
      </w:r>
      <w:r w:rsidR="00AC1116" w:rsidRPr="000E51A3">
        <w:rPr>
          <w:rFonts w:ascii="Times New Roman" w:hAnsi="Times New Roman" w:cs="Times New Roman"/>
          <w:color w:val="000000"/>
          <w:sz w:val="28"/>
          <w:szCs w:val="28"/>
        </w:rPr>
        <w:t>U. L. Metz) et LACIL (U. Abidjan),</w:t>
      </w:r>
      <w:r w:rsidR="00993459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LMDC (</w:t>
      </w:r>
      <w:r w:rsidR="00937BFE" w:rsidRPr="000E51A3">
        <w:rPr>
          <w:rFonts w:ascii="Times New Roman" w:hAnsi="Times New Roman" w:cs="Times New Roman"/>
          <w:color w:val="000000"/>
          <w:sz w:val="28"/>
          <w:szCs w:val="28"/>
        </w:rPr>
        <w:t>U.</w:t>
      </w:r>
      <w:r w:rsidR="00993459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BFE" w:rsidRPr="000E51A3">
        <w:rPr>
          <w:rFonts w:ascii="Times New Roman" w:hAnsi="Times New Roman" w:cs="Times New Roman"/>
          <w:color w:val="000000"/>
          <w:sz w:val="28"/>
          <w:szCs w:val="28"/>
        </w:rPr>
        <w:t>Tunis</w:t>
      </w:r>
      <w:r w:rsidR="00993459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-El Manar) </w:t>
      </w:r>
      <w:r w:rsidR="00AC1116" w:rsidRPr="000E51A3">
        <w:rPr>
          <w:rFonts w:ascii="Times New Roman" w:hAnsi="Times New Roman" w:cs="Times New Roman"/>
          <w:color w:val="000000"/>
          <w:sz w:val="28"/>
          <w:szCs w:val="28"/>
        </w:rPr>
        <w:t>sur le thème</w:t>
      </w:r>
      <w:r w:rsidR="00277106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FD7" w:rsidRPr="000E51A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56FD7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>La</w:t>
      </w:r>
      <w:r w:rsidR="00277106" w:rsidRPr="005F47E2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>pauvreté</w:t>
      </w:r>
      <w:r w:rsidR="00277106" w:rsidRPr="005F47E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ab/>
        <w:t>Formes,</w:t>
      </w:r>
      <w:r w:rsidR="00277106" w:rsidRPr="005F47E2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>enjeux</w:t>
      </w:r>
      <w:r w:rsidR="00277106" w:rsidRPr="005F47E2">
        <w:rPr>
          <w:rFonts w:ascii="Times New Roman" w:hAnsi="Times New Roman" w:cs="Times New Roman"/>
          <w:i/>
          <w:iCs/>
          <w:sz w:val="28"/>
          <w:szCs w:val="28"/>
        </w:rPr>
        <w:t xml:space="preserve"> et représentation</w:t>
      </w:r>
      <w:r w:rsidR="00277106" w:rsidRPr="000E51A3">
        <w:rPr>
          <w:rFonts w:ascii="Times New Roman" w:hAnsi="Times New Roman" w:cs="Times New Roman"/>
          <w:sz w:val="28"/>
          <w:szCs w:val="28"/>
        </w:rPr>
        <w:t xml:space="preserve"> </w:t>
      </w:r>
      <w:r w:rsidR="00277106" w:rsidRPr="000E51A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56FD7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3123" w:rsidRPr="000E51A3">
        <w:rPr>
          <w:rFonts w:ascii="Times New Roman" w:hAnsi="Times New Roman" w:cs="Times New Roman"/>
          <w:color w:val="000000"/>
          <w:sz w:val="28"/>
          <w:szCs w:val="28"/>
        </w:rPr>
        <w:t>Cette journée a permis un échange scientifique riche et diversifié</w:t>
      </w:r>
      <w:r w:rsidR="000D1D04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dans le cadre des </w:t>
      </w:r>
      <w:r w:rsidR="00223123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D04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communications présentées.  De la philosophie, la littérature, la théologie, </w:t>
      </w:r>
      <w:r w:rsidR="003E586B" w:rsidRPr="000E51A3">
        <w:rPr>
          <w:rFonts w:ascii="Times New Roman" w:hAnsi="Times New Roman" w:cs="Times New Roman"/>
          <w:color w:val="000000"/>
          <w:sz w:val="28"/>
          <w:szCs w:val="28"/>
        </w:rPr>
        <w:t>toutes les disciplines étaient présentes</w:t>
      </w:r>
      <w:r w:rsidR="00F34C2C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 pour exposer l’impact de la notion de la pauvreté dans toutes ses dimensions </w:t>
      </w:r>
      <w:r w:rsidR="002D36FF">
        <w:rPr>
          <w:rFonts w:ascii="Times New Roman" w:hAnsi="Times New Roman" w:cs="Times New Roman"/>
          <w:color w:val="000000"/>
          <w:sz w:val="28"/>
          <w:szCs w:val="28"/>
        </w:rPr>
        <w:t xml:space="preserve"> à la fois </w:t>
      </w:r>
      <w:r w:rsidR="00F34C2C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matérielle </w:t>
      </w:r>
      <w:r w:rsidR="002D36FF">
        <w:rPr>
          <w:rFonts w:ascii="Times New Roman" w:hAnsi="Times New Roman" w:cs="Times New Roman"/>
          <w:color w:val="000000"/>
          <w:sz w:val="28"/>
          <w:szCs w:val="28"/>
        </w:rPr>
        <w:t>et</w:t>
      </w:r>
      <w:r w:rsidR="005F47E2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artistique</w:t>
      </w:r>
      <w:r w:rsidR="00F34C2C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sur la production littéraire </w:t>
      </w:r>
      <w:r w:rsidR="00D6230D" w:rsidRPr="000E51A3">
        <w:rPr>
          <w:rFonts w:ascii="Times New Roman" w:hAnsi="Times New Roman" w:cs="Times New Roman"/>
          <w:color w:val="000000"/>
          <w:sz w:val="28"/>
          <w:szCs w:val="28"/>
        </w:rPr>
        <w:t>et son importance comme un thème abordé par plusieurs discipline</w:t>
      </w:r>
      <w:r w:rsidR="00096B38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s. Les échanges entre les personnes présentes </w:t>
      </w:r>
      <w:r w:rsidR="00CB6D9E" w:rsidRPr="000E51A3">
        <w:rPr>
          <w:rFonts w:ascii="Times New Roman" w:hAnsi="Times New Roman" w:cs="Times New Roman"/>
          <w:color w:val="000000"/>
          <w:sz w:val="28"/>
          <w:szCs w:val="28"/>
        </w:rPr>
        <w:t>à Metz et en ligne depuis Abidjan et Tunis ont bien permis d</w:t>
      </w:r>
      <w:r w:rsidR="00A67BD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695945">
        <w:rPr>
          <w:rFonts w:ascii="Times New Roman" w:hAnsi="Times New Roman" w:cs="Times New Roman"/>
          <w:color w:val="000000"/>
          <w:sz w:val="28"/>
          <w:szCs w:val="28"/>
        </w:rPr>
        <w:t xml:space="preserve">écouter </w:t>
      </w:r>
      <w:r w:rsidR="00DD51B2" w:rsidRPr="000E51A3">
        <w:rPr>
          <w:rFonts w:ascii="Times New Roman" w:hAnsi="Times New Roman" w:cs="Times New Roman"/>
          <w:color w:val="000000"/>
          <w:sz w:val="28"/>
          <w:szCs w:val="28"/>
        </w:rPr>
        <w:t>des opinions et des positions différentes</w:t>
      </w:r>
      <w:r w:rsidR="009E2A45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. Cette expérience </w:t>
      </w:r>
      <w:r w:rsidR="000E51A3" w:rsidRPr="000E51A3">
        <w:rPr>
          <w:rFonts w:ascii="Times New Roman" w:hAnsi="Times New Roman" w:cs="Times New Roman"/>
          <w:color w:val="000000"/>
          <w:sz w:val="28"/>
          <w:szCs w:val="28"/>
        </w:rPr>
        <w:t>enrichissante était</w:t>
      </w:r>
      <w:r w:rsidR="003238CA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une occasion d</w:t>
      </w:r>
      <w:r w:rsidR="00EF465C" w:rsidRPr="000E51A3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695945" w:rsidRPr="000E51A3">
        <w:rPr>
          <w:rFonts w:ascii="Times New Roman" w:hAnsi="Times New Roman" w:cs="Times New Roman"/>
          <w:color w:val="000000"/>
          <w:sz w:val="28"/>
          <w:szCs w:val="28"/>
        </w:rPr>
        <w:t>accroitre</w:t>
      </w:r>
      <w:r w:rsidR="00EF465C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143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les liens entre </w:t>
      </w:r>
      <w:r w:rsidR="00F9348C" w:rsidRPr="000E51A3">
        <w:rPr>
          <w:rFonts w:ascii="Times New Roman" w:hAnsi="Times New Roman" w:cs="Times New Roman"/>
          <w:color w:val="000000"/>
          <w:sz w:val="28"/>
          <w:szCs w:val="28"/>
        </w:rPr>
        <w:t>les différents laboratoires</w:t>
      </w:r>
      <w:r w:rsidR="00280143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e</w:t>
      </w:r>
      <w:r w:rsidR="00634C83" w:rsidRPr="000E51A3">
        <w:rPr>
          <w:rFonts w:ascii="Times New Roman" w:hAnsi="Times New Roman" w:cs="Times New Roman"/>
          <w:color w:val="000000"/>
          <w:sz w:val="28"/>
          <w:szCs w:val="28"/>
        </w:rPr>
        <w:t>n espérant</w:t>
      </w:r>
      <w:r w:rsidR="00280143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 qu’elle sera suivie d’autre</w:t>
      </w:r>
      <w:r w:rsidR="00634C83" w:rsidRPr="000E51A3">
        <w:rPr>
          <w:rFonts w:ascii="Times New Roman" w:hAnsi="Times New Roman" w:cs="Times New Roman"/>
          <w:color w:val="000000"/>
          <w:sz w:val="28"/>
          <w:szCs w:val="28"/>
        </w:rPr>
        <w:t xml:space="preserve">s journées ! </w:t>
      </w:r>
    </w:p>
    <w:p w14:paraId="4D12A617" w14:textId="4178532F" w:rsidR="003A18EA" w:rsidRDefault="003A18EA"/>
    <w:p w14:paraId="5A236408" w14:textId="1E6F60C7" w:rsidR="00FC182A" w:rsidRDefault="00FC182A"/>
    <w:sectPr w:rsidR="00FC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66"/>
    <w:rsid w:val="00096B38"/>
    <w:rsid w:val="000D1D04"/>
    <w:rsid w:val="000E51A3"/>
    <w:rsid w:val="00223123"/>
    <w:rsid w:val="00277106"/>
    <w:rsid w:val="00280143"/>
    <w:rsid w:val="002D36FF"/>
    <w:rsid w:val="003238CA"/>
    <w:rsid w:val="003A18EA"/>
    <w:rsid w:val="003E586B"/>
    <w:rsid w:val="005F47E2"/>
    <w:rsid w:val="00634C83"/>
    <w:rsid w:val="00634E66"/>
    <w:rsid w:val="00695945"/>
    <w:rsid w:val="00802017"/>
    <w:rsid w:val="00825E29"/>
    <w:rsid w:val="00937BFE"/>
    <w:rsid w:val="00993459"/>
    <w:rsid w:val="009E2A45"/>
    <w:rsid w:val="00A67BD7"/>
    <w:rsid w:val="00AC1116"/>
    <w:rsid w:val="00B15E5C"/>
    <w:rsid w:val="00C979E5"/>
    <w:rsid w:val="00CB6D9E"/>
    <w:rsid w:val="00D20F35"/>
    <w:rsid w:val="00D6230D"/>
    <w:rsid w:val="00D743FF"/>
    <w:rsid w:val="00DD51B2"/>
    <w:rsid w:val="00EF465C"/>
    <w:rsid w:val="00F34C2C"/>
    <w:rsid w:val="00F56FD7"/>
    <w:rsid w:val="00F9348C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70A292"/>
  <w15:chartTrackingRefBased/>
  <w15:docId w15:val="{34313517-6717-4DA9-9B6D-C45EAA1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 mestaysser</dc:creator>
  <cp:keywords/>
  <dc:description/>
  <cp:lastModifiedBy>hajer mestaysser</cp:lastModifiedBy>
  <cp:revision>33</cp:revision>
  <dcterms:created xsi:type="dcterms:W3CDTF">2023-10-11T06:10:00Z</dcterms:created>
  <dcterms:modified xsi:type="dcterms:W3CDTF">2023-10-11T06:35:00Z</dcterms:modified>
</cp:coreProperties>
</file>